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12764" w14:textId="77777777" w:rsidR="00FF343C" w:rsidRDefault="00000000">
      <w:pPr>
        <w:jc w:val="center"/>
        <w:rPr>
          <w:rFonts w:ascii="HY헤드라인M" w:eastAsia="HY헤드라인M" w:hAnsi="HY헤드라인M" w:cs="HY헤드라인M"/>
          <w:sz w:val="48"/>
          <w:szCs w:val="48"/>
        </w:rPr>
      </w:pPr>
      <w:proofErr w:type="spellStart"/>
      <w:proofErr w:type="gramStart"/>
      <w:r>
        <w:rPr>
          <w:rFonts w:ascii="HY헤드라인M" w:eastAsia="HY헤드라인M" w:hAnsi="HY헤드라인M" w:cs="HY헤드라인M"/>
          <w:sz w:val="48"/>
          <w:szCs w:val="48"/>
          <w:lang w:val="ko-KR"/>
        </w:rPr>
        <w:t>그룹명</w:t>
      </w:r>
      <w:proofErr w:type="spellEnd"/>
      <w:r>
        <w:rPr>
          <w:rFonts w:ascii="HY헤드라인M" w:eastAsia="HY헤드라인M" w:hAnsi="HY헤드라인M" w:cs="HY헤드라인M"/>
          <w:sz w:val="48"/>
          <w:szCs w:val="48"/>
        </w:rPr>
        <w:t xml:space="preserve"> :</w:t>
      </w:r>
      <w:proofErr w:type="gramEnd"/>
      <w:r>
        <w:rPr>
          <w:rFonts w:ascii="HY헤드라인M" w:eastAsia="HY헤드라인M" w:hAnsi="HY헤드라인M" w:cs="HY헤드라인M"/>
          <w:sz w:val="48"/>
          <w:szCs w:val="48"/>
        </w:rPr>
        <w:t xml:space="preserve"> </w:t>
      </w:r>
      <w:r>
        <w:rPr>
          <w:rFonts w:ascii="HY헤드라인M" w:eastAsia="HY헤드라인M" w:hAnsi="HY헤드라인M" w:cs="HY헤드라인M"/>
          <w:sz w:val="48"/>
          <w:szCs w:val="48"/>
          <w:lang w:val="ko-KR"/>
        </w:rPr>
        <w:t>죽음의 다이어트</w:t>
      </w:r>
    </w:p>
    <w:p w14:paraId="01B0FC13" w14:textId="356061D1" w:rsidR="00FF343C" w:rsidRDefault="00000000">
      <w:pPr>
        <w:jc w:val="center"/>
        <w:rPr>
          <w:rFonts w:ascii="HY헤드라인M" w:eastAsia="HY헤드라인M" w:hAnsi="HY헤드라인M" w:cs="HY헤드라인M"/>
          <w:sz w:val="48"/>
          <w:szCs w:val="48"/>
        </w:rPr>
      </w:pPr>
      <w:proofErr w:type="gramStart"/>
      <w:r>
        <w:rPr>
          <w:rFonts w:ascii="HY헤드라인M" w:eastAsia="HY헤드라인M" w:hAnsi="HY헤드라인M" w:cs="HY헤드라인M"/>
          <w:sz w:val="48"/>
          <w:szCs w:val="48"/>
        </w:rPr>
        <w:t xml:space="preserve">( </w:t>
      </w:r>
      <w:r w:rsidR="00A85997">
        <w:rPr>
          <w:rFonts w:ascii="HY헤드라인M" w:eastAsia="HY헤드라인M" w:hAnsi="HY헤드라인M" w:cs="HY헤드라인M" w:hint="eastAsia"/>
          <w:sz w:val="48"/>
          <w:szCs w:val="48"/>
          <w:lang w:val="ko-KR"/>
        </w:rPr>
        <w:t>4</w:t>
      </w:r>
      <w:proofErr w:type="gramEnd"/>
      <w:r>
        <w:rPr>
          <w:rFonts w:ascii="HY헤드라인M" w:eastAsia="HY헤드라인M" w:hAnsi="HY헤드라인M" w:cs="HY헤드라인M"/>
          <w:sz w:val="48"/>
          <w:szCs w:val="48"/>
        </w:rPr>
        <w:t xml:space="preserve"> )</w:t>
      </w:r>
      <w:r>
        <w:rPr>
          <w:rFonts w:ascii="HY헤드라인M" w:eastAsia="HY헤드라인M" w:hAnsi="HY헤드라인M" w:cs="HY헤드라인M"/>
          <w:sz w:val="48"/>
          <w:szCs w:val="48"/>
          <w:lang w:val="ko-KR"/>
        </w:rPr>
        <w:t>차</w:t>
      </w:r>
      <w:r>
        <w:rPr>
          <w:rFonts w:ascii="HY헤드라인M" w:eastAsia="HY헤드라인M" w:hAnsi="HY헤드라인M" w:cs="HY헤드라인M"/>
          <w:sz w:val="48"/>
          <w:szCs w:val="48"/>
        </w:rPr>
        <w:t xml:space="preserve"> </w:t>
      </w:r>
      <w:r>
        <w:rPr>
          <w:rFonts w:ascii="HY헤드라인M" w:eastAsia="HY헤드라인M" w:hAnsi="HY헤드라인M" w:cs="HY헤드라인M"/>
          <w:sz w:val="48"/>
          <w:szCs w:val="48"/>
          <w:lang w:val="ko-KR"/>
        </w:rPr>
        <w:t>주간보고서</w:t>
      </w:r>
    </w:p>
    <w:p w14:paraId="7DC32915" w14:textId="77777777" w:rsidR="00FF343C" w:rsidRDefault="00000000">
      <w:pPr>
        <w:numPr>
          <w:ilvl w:val="0"/>
          <w:numId w:val="3"/>
        </w:numPr>
        <w:rPr>
          <w:rFonts w:ascii="HY헤드라인M" w:eastAsia="HY헤드라인M" w:hAnsi="HY헤드라인M" w:cs="HY헤드라인M"/>
          <w:sz w:val="22"/>
          <w:szCs w:val="22"/>
          <w:lang w:val="ko-KR"/>
        </w:rPr>
      </w:pPr>
      <w:r>
        <w:rPr>
          <w:rFonts w:ascii="굴림" w:eastAsia="굴림" w:hAnsi="굴림" w:cs="굴림"/>
          <w:b/>
          <w:bCs/>
          <w:sz w:val="22"/>
          <w:szCs w:val="22"/>
          <w:lang w:val="ko-KR"/>
        </w:rPr>
        <w:t xml:space="preserve">활동 현황 </w:t>
      </w:r>
    </w:p>
    <w:tbl>
      <w:tblPr>
        <w:tblStyle w:val="TableNormal"/>
        <w:tblW w:w="10773" w:type="dxa"/>
        <w:tblInd w:w="-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1418"/>
        <w:gridCol w:w="3969"/>
        <w:gridCol w:w="1276"/>
        <w:gridCol w:w="4110"/>
      </w:tblGrid>
      <w:tr w:rsidR="00FF343C" w14:paraId="49673931" w14:textId="77777777" w:rsidTr="0037635B">
        <w:trPr>
          <w:trHeight w:val="380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0C1613" w14:textId="77777777" w:rsidR="00FF343C" w:rsidRDefault="00000000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lang w:val="ko-KR"/>
              </w:rPr>
              <w:t>작 성 자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B7A2A8" w14:textId="693F6CC1" w:rsidR="00FF343C" w:rsidRPr="00720141" w:rsidRDefault="00720141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proofErr w:type="spellStart"/>
            <w:r w:rsidRPr="00720141">
              <w:rPr>
                <w:rFonts w:ascii="Malgun Gothic Semilight" w:eastAsia="Malgun Gothic Semilight" w:hAnsi="Malgun Gothic Semilight" w:cs="Malgun Gothic Semilight" w:hint="eastAsia"/>
              </w:rPr>
              <w:t>임소현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E7D302" w14:textId="77777777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>장   소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6D49C" w14:textId="5F23DB45" w:rsidR="00FF343C" w:rsidRPr="00720141" w:rsidRDefault="00720141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 w:hint="eastAsia"/>
              </w:rPr>
              <w:t>서강대학교 강의실</w:t>
            </w:r>
          </w:p>
        </w:tc>
      </w:tr>
      <w:tr w:rsidR="00FF343C" w14:paraId="4F8679ED" w14:textId="77777777" w:rsidTr="0037635B">
        <w:trPr>
          <w:trHeight w:val="431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09E272" w14:textId="77777777" w:rsidR="00FF343C" w:rsidRDefault="00000000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lang w:val="ko-KR"/>
              </w:rPr>
              <w:t>모임일자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40FA7E" w14:textId="7D9FD0E9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</w:rPr>
              <w:t>20</w:t>
            </w: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>25</w:t>
            </w: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</w:rPr>
              <w:t xml:space="preserve"> </w:t>
            </w:r>
            <w:proofErr w:type="gramStart"/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 xml:space="preserve">년  </w:t>
            </w:r>
            <w:r w:rsidR="00180053"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4</w:t>
            </w: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 xml:space="preserve">월  </w:t>
            </w:r>
            <w:r w:rsidR="00720141"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10</w:t>
            </w:r>
            <w:proofErr w:type="gramEnd"/>
            <w:r w:rsidR="00720141"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 xml:space="preserve"> </w:t>
            </w:r>
            <w:proofErr w:type="gramStart"/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 xml:space="preserve">일  </w:t>
            </w:r>
            <w:r w:rsidR="00180053"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목</w:t>
            </w:r>
            <w:proofErr w:type="gramEnd"/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 xml:space="preserve"> 요일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D68DC4" w14:textId="77777777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>모임시간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095173" w14:textId="27CC0FD6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proofErr w:type="gramStart"/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>1 :</w:t>
            </w:r>
            <w:proofErr w:type="gramEnd"/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15</w:t>
            </w:r>
            <w:r w:rsidRPr="00720141">
              <w:rPr>
                <w:rFonts w:ascii="Malgun Gothic Semilight" w:eastAsia="Malgun Gothic Semilight" w:hAnsi="Malgun Gothic Semilight" w:cs="Malgun Gothic Semilight"/>
              </w:rPr>
              <w:t xml:space="preserve">    ~   </w:t>
            </w:r>
            <w:proofErr w:type="gramStart"/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>3 :</w:t>
            </w:r>
            <w:proofErr w:type="gramEnd"/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00  </w:t>
            </w:r>
            <w:r w:rsidRPr="00720141">
              <w:rPr>
                <w:rFonts w:ascii="Malgun Gothic Semilight" w:eastAsia="Malgun Gothic Semilight" w:hAnsi="Malgun Gothic Semilight" w:cs="Malgun Gothic Semilight"/>
              </w:rPr>
              <w:t xml:space="preserve">  (</w:t>
            </w:r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>총 1시간 15분</w:t>
            </w:r>
            <w:r w:rsidRPr="00720141">
              <w:rPr>
                <w:rFonts w:ascii="Malgun Gothic Semilight" w:eastAsia="Malgun Gothic Semilight" w:hAnsi="Malgun Gothic Semilight" w:cs="Malgun Gothic Semilight"/>
              </w:rPr>
              <w:t>)</w:t>
            </w:r>
          </w:p>
        </w:tc>
      </w:tr>
      <w:tr w:rsidR="00FF343C" w14:paraId="4A230205" w14:textId="77777777" w:rsidTr="0037635B">
        <w:trPr>
          <w:trHeight w:val="431"/>
        </w:trPr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004812" w14:textId="77777777" w:rsidR="00FF343C" w:rsidRDefault="00000000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lang w:val="ko-KR"/>
              </w:rPr>
              <w:t>참 석 자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D9C59D" w14:textId="30EA7717" w:rsidR="00FF343C" w:rsidRPr="00720141" w:rsidRDefault="00720141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proofErr w:type="spellStart"/>
            <w:r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강유영</w:t>
            </w:r>
            <w:proofErr w:type="spellEnd"/>
            <w:r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 xml:space="preserve">, 박지민, </w:t>
            </w:r>
            <w:proofErr w:type="spellStart"/>
            <w:r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임소현</w:t>
            </w:r>
            <w:proofErr w:type="spellEnd"/>
            <w:r w:rsidRPr="00720141">
              <w:rPr>
                <w:rFonts w:ascii="Malgun Gothic Semilight" w:eastAsia="Malgun Gothic Semilight" w:hAnsi="Malgun Gothic Semilight" w:cs="Malgun Gothic Semilight" w:hint="eastAsia"/>
                <w:b/>
                <w:bCs/>
                <w:lang w:val="ko-KR"/>
              </w:rPr>
              <w:t>, 정희선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0E0E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7EE13E" w14:textId="77777777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/>
                <w:b/>
                <w:bCs/>
                <w:lang w:val="ko-KR"/>
              </w:rPr>
              <w:t>결 석 자</w:t>
            </w:r>
          </w:p>
        </w:tc>
        <w:tc>
          <w:tcPr>
            <w:tcW w:w="4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93CCC2" w14:textId="77777777" w:rsidR="00FF343C" w:rsidRPr="00720141" w:rsidRDefault="00000000" w:rsidP="00720141">
            <w:pPr>
              <w:jc w:val="center"/>
              <w:rPr>
                <w:rFonts w:ascii="Malgun Gothic Semilight" w:eastAsia="Malgun Gothic Semilight" w:hAnsi="Malgun Gothic Semilight" w:cs="Malgun Gothic Semilight"/>
              </w:rPr>
            </w:pPr>
            <w:r w:rsidRPr="00720141">
              <w:rPr>
                <w:rFonts w:ascii="Malgun Gothic Semilight" w:eastAsia="Malgun Gothic Semilight" w:hAnsi="Malgun Gothic Semilight" w:cs="Malgun Gothic Semilight"/>
                <w:lang w:val="ko-KR"/>
              </w:rPr>
              <w:t>없음</w:t>
            </w:r>
          </w:p>
        </w:tc>
      </w:tr>
    </w:tbl>
    <w:p w14:paraId="3C1167F6" w14:textId="77777777" w:rsidR="00FF343C" w:rsidRDefault="00FF343C">
      <w:pPr>
        <w:numPr>
          <w:ilvl w:val="0"/>
          <w:numId w:val="4"/>
        </w:numPr>
        <w:jc w:val="left"/>
        <w:rPr>
          <w:lang w:val="ko-KR"/>
        </w:rPr>
      </w:pPr>
    </w:p>
    <w:p w14:paraId="02CE22A9" w14:textId="77777777" w:rsidR="00FF343C" w:rsidRDefault="00FF343C">
      <w:pPr>
        <w:numPr>
          <w:ilvl w:val="0"/>
          <w:numId w:val="5"/>
        </w:numPr>
        <w:jc w:val="left"/>
        <w:rPr>
          <w:lang w:val="ko-KR"/>
        </w:rPr>
      </w:pPr>
    </w:p>
    <w:p w14:paraId="39145C27" w14:textId="77777777" w:rsidR="00FF343C" w:rsidRDefault="00FF343C">
      <w:pPr>
        <w:numPr>
          <w:ilvl w:val="0"/>
          <w:numId w:val="6"/>
        </w:numPr>
        <w:jc w:val="left"/>
        <w:rPr>
          <w:lang w:val="ko-KR"/>
        </w:rPr>
      </w:pPr>
    </w:p>
    <w:p w14:paraId="5D2004D5" w14:textId="77777777" w:rsidR="00FF343C" w:rsidRDefault="00FF343C">
      <w:pPr>
        <w:numPr>
          <w:ilvl w:val="0"/>
          <w:numId w:val="7"/>
        </w:numPr>
        <w:rPr>
          <w:lang w:val="ko-KR"/>
        </w:rPr>
      </w:pPr>
    </w:p>
    <w:p w14:paraId="306646DB" w14:textId="77777777" w:rsidR="00FF343C" w:rsidRDefault="00FF343C">
      <w:pPr>
        <w:tabs>
          <w:tab w:val="left" w:pos="180"/>
          <w:tab w:val="left" w:pos="360"/>
        </w:tabs>
        <w:rPr>
          <w:rStyle w:val="12"/>
          <w:rFonts w:ascii="HY헤드라인M" w:eastAsia="HY헤드라인M" w:hAnsi="HY헤드라인M" w:cs="HY헤드라인M"/>
          <w:sz w:val="22"/>
          <w:szCs w:val="22"/>
        </w:rPr>
      </w:pPr>
    </w:p>
    <w:p w14:paraId="5EB9137A" w14:textId="77777777" w:rsidR="00FF343C" w:rsidRDefault="00000000">
      <w:pPr>
        <w:numPr>
          <w:ilvl w:val="0"/>
          <w:numId w:val="8"/>
        </w:numPr>
        <w:rPr>
          <w:rFonts w:ascii="HY헤드라인M" w:eastAsia="HY헤드라인M" w:hAnsi="HY헤드라인M" w:cs="HY헤드라인M"/>
          <w:sz w:val="22"/>
          <w:szCs w:val="22"/>
          <w:lang w:val="ko-KR"/>
        </w:rPr>
      </w:pPr>
      <w:r>
        <w:rPr>
          <w:rFonts w:ascii="굴림" w:eastAsia="굴림" w:hAnsi="굴림" w:cs="굴림"/>
          <w:b/>
          <w:bCs/>
          <w:sz w:val="22"/>
          <w:szCs w:val="22"/>
          <w:lang w:val="ko-KR"/>
        </w:rPr>
        <w:t>학습 내용</w:t>
      </w:r>
    </w:p>
    <w:tbl>
      <w:tblPr>
        <w:tblStyle w:val="TableNormal"/>
        <w:tblW w:w="1077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10773"/>
      </w:tblGrid>
      <w:tr w:rsidR="00FF343C" w14:paraId="52CD5E90" w14:textId="77777777" w:rsidTr="00180053">
        <w:trPr>
          <w:trHeight w:val="1516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2D19F1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  <w:lang w:val="ko-KR"/>
              </w:rPr>
              <w:t>학습주제 및 목표</w:t>
            </w:r>
          </w:p>
          <w:p w14:paraId="46491E99" w14:textId="77777777" w:rsidR="00FF343C" w:rsidRPr="00FF4E2E" w:rsidRDefault="00FF343C">
            <w:pPr>
              <w:tabs>
                <w:tab w:val="left" w:pos="180"/>
              </w:tabs>
              <w:rPr>
                <w:rFonts w:ascii="맑은 고딕" w:eastAsia="맑은 고딕" w:hAnsi="맑은 고딕" w:cs="굴림"/>
                <w:b/>
                <w:bCs/>
              </w:rPr>
            </w:pPr>
          </w:p>
          <w:p w14:paraId="497AEB3F" w14:textId="0C3B38D4" w:rsidR="00BD68D4" w:rsidRPr="00FF4E2E" w:rsidRDefault="00BD68D4" w:rsidP="00BD68D4">
            <w:pPr>
              <w:rPr>
                <w:rFonts w:ascii="맑은 고딕" w:eastAsia="맑은 고딕" w:hAnsi="맑은 고딕" w:cs="굴림"/>
              </w:rPr>
            </w:pPr>
            <w:r w:rsidRPr="00FF4E2E">
              <w:rPr>
                <w:rFonts w:ascii="맑은 고딕" w:eastAsia="맑은 고딕" w:hAnsi="맑은 고딕" w:cs="굴림" w:hint="eastAsia"/>
              </w:rPr>
              <w:t>-</w:t>
            </w:r>
            <w:r w:rsidRPr="00FF4E2E">
              <w:rPr>
                <w:rFonts w:ascii="맑은 고딕" w:eastAsia="맑은 고딕" w:hAnsi="맑은 고딕" w:cs="굴림"/>
              </w:rPr>
              <w:t xml:space="preserve"> MIPS 명령어 구조 및 기본 명령어 형식을 이해한다.</w:t>
            </w:r>
          </w:p>
          <w:p w14:paraId="0539AD86" w14:textId="2B114955" w:rsidR="00BD68D4" w:rsidRPr="00FF4E2E" w:rsidRDefault="00BD68D4" w:rsidP="00BD68D4">
            <w:pPr>
              <w:rPr>
                <w:rFonts w:ascii="맑은 고딕" w:eastAsia="맑은 고딕" w:hAnsi="맑은 고딕" w:cs="굴림"/>
              </w:rPr>
            </w:pPr>
            <w:r w:rsidRPr="00FF4E2E">
              <w:rPr>
                <w:rFonts w:ascii="맑은 고딕" w:eastAsia="맑은 고딕" w:hAnsi="맑은 고딕" w:cs="굴림" w:hint="eastAsia"/>
              </w:rPr>
              <w:t>- 레지스터와</w:t>
            </w:r>
            <w:r w:rsidRPr="00FF4E2E">
              <w:rPr>
                <w:rFonts w:ascii="맑은 고딕" w:eastAsia="맑은 고딕" w:hAnsi="맑은 고딕" w:cs="굴림"/>
              </w:rPr>
              <w:t xml:space="preserve"> 메모리의 차이 및 역할을 설명할 수 있다.</w:t>
            </w:r>
          </w:p>
          <w:p w14:paraId="178A77BD" w14:textId="48CDA36C" w:rsidR="00BD68D4" w:rsidRPr="00FF4E2E" w:rsidRDefault="00BD68D4" w:rsidP="00BD68D4">
            <w:pPr>
              <w:rPr>
                <w:rFonts w:ascii="맑은 고딕" w:eastAsia="맑은 고딕" w:hAnsi="맑은 고딕" w:cs="굴림"/>
              </w:rPr>
            </w:pPr>
            <w:r w:rsidRPr="00FF4E2E">
              <w:rPr>
                <w:rFonts w:ascii="맑은 고딕" w:eastAsia="맑은 고딕" w:hAnsi="맑은 고딕" w:cs="굴림" w:hint="eastAsia"/>
              </w:rPr>
              <w:t>- 산술</w:t>
            </w:r>
            <w:r w:rsidRPr="00FF4E2E">
              <w:rPr>
                <w:rFonts w:ascii="맑은 고딕" w:eastAsia="맑은 고딕" w:hAnsi="맑은 고딕" w:cs="굴림"/>
              </w:rPr>
              <w:t>, 논리, 메모리 연산 명령어를 MIPS 어셈블리 코드로 표현할 수 있다.</w:t>
            </w:r>
          </w:p>
          <w:p w14:paraId="0F55A30B" w14:textId="5CE5FD41" w:rsidR="00BD68D4" w:rsidRPr="00FF4E2E" w:rsidRDefault="00BD68D4" w:rsidP="00BD68D4">
            <w:pPr>
              <w:rPr>
                <w:rFonts w:ascii="맑은 고딕" w:eastAsia="맑은 고딕" w:hAnsi="맑은 고딕" w:cs="굴림"/>
              </w:rPr>
            </w:pPr>
            <w:r w:rsidRPr="00FF4E2E">
              <w:rPr>
                <w:rFonts w:ascii="맑은 고딕" w:eastAsia="맑은 고딕" w:hAnsi="맑은 고딕" w:cs="굴림" w:hint="eastAsia"/>
              </w:rPr>
              <w:t>- 조건</w:t>
            </w:r>
            <w:r w:rsidRPr="00FF4E2E">
              <w:rPr>
                <w:rFonts w:ascii="맑은 고딕" w:eastAsia="맑은 고딕" w:hAnsi="맑은 고딕" w:cs="굴림"/>
              </w:rPr>
              <w:t xml:space="preserve"> 분기 및 반복문을 MIPS 명령어로 구현하는 방법을 이해한다.</w:t>
            </w:r>
          </w:p>
          <w:p w14:paraId="7E27AAB8" w14:textId="4BA998DB" w:rsidR="00FF343C" w:rsidRDefault="00BD68D4" w:rsidP="00BD68D4">
            <w:r w:rsidRPr="00FF4E2E">
              <w:rPr>
                <w:rFonts w:ascii="맑은 고딕" w:eastAsia="맑은 고딕" w:hAnsi="맑은 고딕" w:cs="굴림" w:hint="eastAsia"/>
              </w:rPr>
              <w:t xml:space="preserve">- </w:t>
            </w:r>
            <w:r w:rsidRPr="00FF4E2E">
              <w:rPr>
                <w:rFonts w:ascii="맑은 고딕" w:eastAsia="맑은 고딕" w:hAnsi="맑은 고딕" w:cs="굴림"/>
              </w:rPr>
              <w:t>MIPS 명령어 포맷(R-format, I-format 등)을 해석할 수 있다.</w:t>
            </w:r>
          </w:p>
        </w:tc>
      </w:tr>
      <w:tr w:rsidR="00FF343C" w14:paraId="06EDE25F" w14:textId="77777777" w:rsidTr="00180053">
        <w:trPr>
          <w:trHeight w:val="2010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B18EC2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  <w:lang w:val="ko-KR"/>
              </w:rPr>
              <w:t>학습내용</w:t>
            </w:r>
          </w:p>
          <w:p w14:paraId="3133D3EA" w14:textId="77777777" w:rsidR="00FF343C" w:rsidRDefault="00FF343C">
            <w:pPr>
              <w:rPr>
                <w:rFonts w:ascii="굴림" w:eastAsia="굴림" w:hAnsi="굴림" w:cs="굴림"/>
              </w:rPr>
            </w:pPr>
          </w:p>
          <w:p w14:paraId="6AE31DD6" w14:textId="26B9C1EF" w:rsidR="00FF4E2E" w:rsidRPr="00FF4E2E" w:rsidRDefault="00FF4E2E" w:rsidP="00FF4E2E">
            <w:pPr>
              <w:rPr>
                <w:rFonts w:ascii="맑은 고딕" w:eastAsia="맑은 고딕" w:hAnsi="맑은 고딕"/>
              </w:rPr>
            </w:pPr>
            <w:r w:rsidRPr="00FF4E2E">
              <w:rPr>
                <w:rFonts w:ascii="맑은 고딕" w:eastAsia="맑은 고딕" w:hAnsi="맑은 고딕" w:hint="eastAsia"/>
              </w:rPr>
              <w:t>이번</w:t>
            </w:r>
            <w:r w:rsidRPr="00FF4E2E">
              <w:rPr>
                <w:rFonts w:ascii="맑은 고딕" w:eastAsia="맑은 고딕" w:hAnsi="맑은 고딕"/>
              </w:rPr>
              <w:t xml:space="preserve"> 스터디에서는 컴퓨터의 명령어 집합 구조를 배우며 MIPS 아키텍처를 중심으로 학습하였다. MIPS는 대표적인 RISC 구조로, 모든 명령어가 32비트로 구성되어 있으며 산술 연산(add, sub), 메모리 연산(</w:t>
            </w:r>
            <w:proofErr w:type="spellStart"/>
            <w:r w:rsidRPr="00FF4E2E">
              <w:rPr>
                <w:rFonts w:ascii="맑은 고딕" w:eastAsia="맑은 고딕" w:hAnsi="맑은 고딕"/>
              </w:rPr>
              <w:t>lw</w:t>
            </w:r>
            <w:proofErr w:type="spellEnd"/>
            <w:r w:rsidRPr="00FF4E2E">
              <w:rPr>
                <w:rFonts w:ascii="맑은 고딕" w:eastAsia="맑은 고딕" w:hAnsi="맑은 고딕"/>
              </w:rPr>
              <w:t xml:space="preserve">, </w:t>
            </w:r>
            <w:proofErr w:type="spellStart"/>
            <w:r w:rsidRPr="00FF4E2E">
              <w:rPr>
                <w:rFonts w:ascii="맑은 고딕" w:eastAsia="맑은 고딕" w:hAnsi="맑은 고딕"/>
              </w:rPr>
              <w:t>sw</w:t>
            </w:r>
            <w:proofErr w:type="spellEnd"/>
            <w:r w:rsidRPr="00FF4E2E">
              <w:rPr>
                <w:rFonts w:ascii="맑은 고딕" w:eastAsia="맑은 고딕" w:hAnsi="맑은 고딕"/>
              </w:rPr>
              <w:t>), 조건 분기(</w:t>
            </w:r>
            <w:proofErr w:type="spellStart"/>
            <w:r w:rsidRPr="00FF4E2E">
              <w:rPr>
                <w:rFonts w:ascii="맑은 고딕" w:eastAsia="맑은 고딕" w:hAnsi="맑은 고딕"/>
              </w:rPr>
              <w:t>beq</w:t>
            </w:r>
            <w:proofErr w:type="spellEnd"/>
            <w:r w:rsidRPr="00FF4E2E">
              <w:rPr>
                <w:rFonts w:ascii="맑은 고딕" w:eastAsia="맑은 고딕" w:hAnsi="맑은 고딕"/>
              </w:rPr>
              <w:t xml:space="preserve">, </w:t>
            </w:r>
            <w:proofErr w:type="spellStart"/>
            <w:r w:rsidRPr="00FF4E2E">
              <w:rPr>
                <w:rFonts w:ascii="맑은 고딕" w:eastAsia="맑은 고딕" w:hAnsi="맑은 고딕"/>
              </w:rPr>
              <w:t>bne</w:t>
            </w:r>
            <w:proofErr w:type="spellEnd"/>
            <w:r w:rsidRPr="00FF4E2E">
              <w:rPr>
                <w:rFonts w:ascii="맑은 고딕" w:eastAsia="맑은 고딕" w:hAnsi="맑은 고딕"/>
              </w:rPr>
              <w:t>) 등 다양한 명령어 형식을 다룰 수 있다.</w:t>
            </w:r>
          </w:p>
          <w:p w14:paraId="63D46A0F" w14:textId="53ACC977" w:rsidR="00FF4E2E" w:rsidRPr="00FF4E2E" w:rsidRDefault="00FF4E2E" w:rsidP="00FF4E2E">
            <w:pPr>
              <w:rPr>
                <w:rFonts w:ascii="맑은 고딕" w:eastAsia="맑은 고딕" w:hAnsi="맑은 고딕"/>
              </w:rPr>
            </w:pPr>
            <w:r w:rsidRPr="00FF4E2E">
              <w:rPr>
                <w:rFonts w:ascii="맑은 고딕" w:eastAsia="맑은 고딕" w:hAnsi="맑은 고딕" w:hint="eastAsia"/>
              </w:rPr>
              <w:t>특히</w:t>
            </w:r>
            <w:r w:rsidRPr="00FF4E2E">
              <w:rPr>
                <w:rFonts w:ascii="맑은 고딕" w:eastAsia="맑은 고딕" w:hAnsi="맑은 고딕"/>
              </w:rPr>
              <w:t xml:space="preserve"> R-format과 I-format의 구조 차이를 통해 연산 명령어와 메모리 접근 명령어가 어떻게 구성되는지를 알게 되었고, 레지스터를 활용한 계산에서 효율성과 속도 차이를 실감하였다. 예를 들어, add $s0, $s1, $s2 와 같은 명령어는 C 언어의 f = g + h 표현을 직접적으로 구현할 수 있음을 알았다.</w:t>
            </w:r>
          </w:p>
          <w:p w14:paraId="55BE7726" w14:textId="7F145786" w:rsidR="00FF4E2E" w:rsidRPr="00FF4E2E" w:rsidRDefault="00FF4E2E" w:rsidP="00FF4E2E">
            <w:r w:rsidRPr="00FF4E2E">
              <w:rPr>
                <w:rFonts w:ascii="맑은 고딕" w:eastAsia="맑은 고딕" w:hAnsi="맑은 고딕" w:hint="eastAsia"/>
              </w:rPr>
              <w:t>또한</w:t>
            </w:r>
            <w:r w:rsidRPr="00FF4E2E">
              <w:rPr>
                <w:rFonts w:ascii="맑은 고딕" w:eastAsia="맑은 고딕" w:hAnsi="맑은 고딕"/>
              </w:rPr>
              <w:t xml:space="preserve"> 루프나 조건문을 어떻게 MIPS 명령어로 바꾸는지도 살펴보았</w:t>
            </w:r>
            <w:r w:rsidRPr="00FF4E2E">
              <w:rPr>
                <w:rFonts w:ascii="맑은 고딕" w:eastAsia="맑은 고딕" w:hAnsi="맑은 고딕" w:hint="eastAsia"/>
              </w:rPr>
              <w:t>고</w:t>
            </w:r>
            <w:r w:rsidRPr="00FF4E2E">
              <w:rPr>
                <w:rFonts w:ascii="맑은 고딕" w:eastAsia="맑은 고딕" w:hAnsi="맑은 고딕"/>
              </w:rPr>
              <w:t xml:space="preserve">, 기본 블록 개념과 함께 최적화의 기초가 되는 구조도 이해할 수 있었다. 실습 예제로 </w:t>
            </w:r>
            <w:proofErr w:type="spellStart"/>
            <w:r w:rsidRPr="00FF4E2E">
              <w:rPr>
                <w:rFonts w:ascii="맑은 고딕" w:eastAsia="맑은 고딕" w:hAnsi="맑은 고딕"/>
              </w:rPr>
              <w:t>strcpy</w:t>
            </w:r>
            <w:proofErr w:type="spellEnd"/>
            <w:r w:rsidRPr="00FF4E2E">
              <w:rPr>
                <w:rFonts w:ascii="맑은 고딕" w:eastAsia="맑은 고딕" w:hAnsi="맑은 고딕"/>
              </w:rPr>
              <w:t>, sort 함수 등의 MIPS 코드 구현을 분석함으로써, 절차적 함수 호출의 흐름도 체계적으로 학습하였다.</w:t>
            </w:r>
          </w:p>
        </w:tc>
      </w:tr>
      <w:tr w:rsidR="00FF343C" w14:paraId="26FA04CE" w14:textId="77777777" w:rsidTr="00FF4E2E">
        <w:trPr>
          <w:trHeight w:val="410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1209C3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  <w:lang w:val="ko-KR"/>
              </w:rPr>
              <w:t>학습 성찰</w:t>
            </w:r>
            <w:r>
              <w:rPr>
                <w:rFonts w:ascii="굴림" w:eastAsia="굴림" w:hAnsi="굴림" w:cs="굴림"/>
                <w:b/>
                <w:bCs/>
              </w:rPr>
              <w:t xml:space="preserve">: </w:t>
            </w:r>
            <w:r>
              <w:rPr>
                <w:rFonts w:ascii="굴림" w:eastAsia="굴림" w:hAnsi="굴림" w:cs="굴림"/>
                <w:b/>
                <w:bCs/>
                <w:lang w:val="ko-KR"/>
              </w:rPr>
              <w:t>학습활동에 대한 성찰</w:t>
            </w:r>
            <w:r>
              <w:rPr>
                <w:rFonts w:ascii="굴림" w:eastAsia="굴림" w:hAnsi="굴림" w:cs="굴림"/>
                <w:b/>
                <w:bCs/>
              </w:rPr>
              <w:t xml:space="preserve">, </w:t>
            </w:r>
            <w:r>
              <w:rPr>
                <w:rFonts w:ascii="굴림" w:eastAsia="굴림" w:hAnsi="굴림" w:cs="굴림"/>
                <w:b/>
                <w:bCs/>
                <w:lang w:val="ko-KR"/>
              </w:rPr>
              <w:t>소감</w:t>
            </w:r>
            <w:r>
              <w:rPr>
                <w:rFonts w:ascii="굴림" w:eastAsia="굴림" w:hAnsi="굴림" w:cs="굴림"/>
                <w:b/>
                <w:bCs/>
              </w:rPr>
              <w:t xml:space="preserve">, </w:t>
            </w:r>
            <w:r>
              <w:rPr>
                <w:rFonts w:ascii="굴림" w:eastAsia="굴림" w:hAnsi="굴림" w:cs="굴림"/>
                <w:b/>
                <w:bCs/>
                <w:lang w:val="ko-KR"/>
              </w:rPr>
              <w:t>후기</w:t>
            </w:r>
          </w:p>
          <w:p w14:paraId="220D60F9" w14:textId="77777777" w:rsidR="00FF343C" w:rsidRDefault="00FF343C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</w:p>
          <w:p w14:paraId="764DEFEB" w14:textId="66238E1A" w:rsidR="00FF343C" w:rsidRPr="00FF4E2E" w:rsidRDefault="00FF4E2E">
            <w:pPr>
              <w:rPr>
                <w:rFonts w:ascii="맑은 고딕" w:eastAsia="맑은 고딕" w:hAnsi="맑은 고딕" w:cs="굴림"/>
              </w:rPr>
            </w:pPr>
            <w:r w:rsidRPr="00FF4E2E">
              <w:rPr>
                <w:rFonts w:ascii="맑은 고딕" w:eastAsia="맑은 고딕" w:hAnsi="맑은 고딕" w:cs="굴림"/>
              </w:rPr>
              <w:t>이번 주는 단순히 명령어를 외우는 것이 아니라, 하드웨어가 이해하는 "컴퓨터의 언어"</w:t>
            </w:r>
            <w:proofErr w:type="spellStart"/>
            <w:r w:rsidRPr="00FF4E2E">
              <w:rPr>
                <w:rFonts w:ascii="맑은 고딕" w:eastAsia="맑은 고딕" w:hAnsi="맑은 고딕" w:cs="굴림"/>
              </w:rPr>
              <w:t>를</w:t>
            </w:r>
            <w:proofErr w:type="spellEnd"/>
            <w:r w:rsidRPr="00FF4E2E">
              <w:rPr>
                <w:rFonts w:ascii="맑은 고딕" w:eastAsia="맑은 고딕" w:hAnsi="맑은 고딕" w:cs="굴림"/>
              </w:rPr>
              <w:t xml:space="preserve"> 직접적으로 배우는 시간이었다. 고등언어(C, Java 등)에서 보던 간단한 연산도, 실제 기계어로는 여러 단계로 분해되어야 한다는 점에서 컴퓨터 구조의 복잡함과 정밀함을 체감할 수 있었다.</w:t>
            </w:r>
            <w:r>
              <w:rPr>
                <w:rFonts w:ascii="맑은 고딕" w:eastAsia="맑은 고딕" w:hAnsi="맑은 고딕" w:cs="굴림" w:hint="eastAsia"/>
              </w:rPr>
              <w:t xml:space="preserve"> </w:t>
            </w:r>
            <w:r w:rsidRPr="00FF4E2E">
              <w:rPr>
                <w:rFonts w:ascii="맑은 고딕" w:eastAsia="맑은 고딕" w:hAnsi="맑은 고딕" w:cs="굴림"/>
              </w:rPr>
              <w:t xml:space="preserve">특히, 조건문과 반복문을 MIPS 명령어로 표현하는 실습은 단순한 코드가 실제로는 얼마나 많은 명령어로 나뉘는지를 확인할 수 있어 인상 깊었다. 또한, 단순한 명령어라도 설계 원칙(예: “simplicity favors regularity”)에 따라 신중하게 구성되어 있다는 점이 흥미로웠다. 앞으로는 고급 언어의 컴파일 결과를 상상하면서 코드의 </w:t>
            </w:r>
            <w:r w:rsidRPr="00FF4E2E">
              <w:rPr>
                <w:rFonts w:ascii="맑은 고딕" w:eastAsia="맑은 고딕" w:hAnsi="맑은 고딕" w:cs="굴림"/>
              </w:rPr>
              <w:lastRenderedPageBreak/>
              <w:t>효율성과 구조를 더 깊이 있게 분석하고 싶다.</w:t>
            </w:r>
          </w:p>
        </w:tc>
      </w:tr>
      <w:tr w:rsidR="00FF343C" w14:paraId="78CFEEB3" w14:textId="77777777" w:rsidTr="00FF4E2E">
        <w:trPr>
          <w:trHeight w:val="1949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97252E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  <w:lang w:val="ko-KR"/>
              </w:rPr>
              <w:lastRenderedPageBreak/>
              <w:t xml:space="preserve">그룹 운영 기록사항 </w:t>
            </w:r>
          </w:p>
          <w:p w14:paraId="2AE75E8C" w14:textId="77777777" w:rsidR="00FF4E2E" w:rsidRDefault="00FF4E2E">
            <w:pPr>
              <w:rPr>
                <w:rFonts w:ascii="굴림" w:eastAsia="굴림" w:hAnsi="굴림" w:cs="굴림"/>
                <w:lang w:val="ko-KR"/>
              </w:rPr>
            </w:pPr>
          </w:p>
          <w:p w14:paraId="6B13FCA3" w14:textId="195796F1" w:rsidR="00FF343C" w:rsidRPr="00FF4E2E" w:rsidRDefault="00FF4E2E">
            <w:pPr>
              <w:rPr>
                <w:rFonts w:ascii="맑은 고딕" w:eastAsia="맑은 고딕" w:hAnsi="맑은 고딕"/>
              </w:rPr>
            </w:pPr>
            <w:r w:rsidRPr="00FF4E2E">
              <w:rPr>
                <w:rFonts w:ascii="맑은 고딕" w:eastAsia="맑은 고딕" w:hAnsi="맑은 고딕"/>
              </w:rPr>
              <w:t>이번 스터디는 서강대학교 강의실에서 전원이 참석한 가운데 대면으로 진행되었다. 구성원 각자가 Chapter 2 슬라이드에서 맡은 부분을 요약하고 예제를 설명하며, 실습 예제 코드 분석을 함께 진행하였다. 서로 퀴즈를 내거나, 개념 설명 중 오류를 정정해주는 등 활발한 상호작용이 이루어졌다. 다음 스터디에서는 본 내용을 바탕으로 어셈블리 코드를 직접 작성하고, 이를 통해 주어진 C 코드를 변환하는 실습을 진행할 예정이다.</w:t>
            </w:r>
          </w:p>
        </w:tc>
      </w:tr>
      <w:tr w:rsidR="00FF343C" w14:paraId="14C7182E" w14:textId="77777777" w:rsidTr="00180053">
        <w:trPr>
          <w:trHeight w:val="8425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054209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i/>
                <w:iCs/>
              </w:rPr>
            </w:pPr>
            <w:r>
              <w:rPr>
                <w:rFonts w:ascii="굴림" w:eastAsia="굴림" w:hAnsi="굴림" w:cs="굴림" w:hint="eastAsia"/>
                <w:b/>
                <w:bCs/>
                <w:lang w:val="ko-KR"/>
              </w:rPr>
              <w:t xml:space="preserve">운영사진 </w:t>
            </w:r>
            <w:r>
              <w:rPr>
                <w:rFonts w:ascii="굴림" w:eastAsia="굴림" w:hAnsi="굴림" w:cs="굴림"/>
                <w:i/>
                <w:iCs/>
                <w:lang w:val="ko-KR"/>
              </w:rPr>
              <w:t xml:space="preserve">이번 </w:t>
            </w:r>
            <w:proofErr w:type="spellStart"/>
            <w:r>
              <w:rPr>
                <w:rFonts w:ascii="굴림" w:eastAsia="굴림" w:hAnsi="굴림" w:cs="굴림"/>
                <w:i/>
                <w:iCs/>
                <w:lang w:val="ko-KR"/>
              </w:rPr>
              <w:t>스터디그룹</w:t>
            </w:r>
            <w:proofErr w:type="spellEnd"/>
            <w:r>
              <w:rPr>
                <w:rFonts w:ascii="굴림" w:eastAsia="굴림" w:hAnsi="굴림" w:cs="굴림"/>
                <w:i/>
                <w:iCs/>
                <w:lang w:val="ko-KR"/>
              </w:rPr>
              <w:t xml:space="preserve"> 활동모임을 증빙할 수 있는 사진</w:t>
            </w:r>
            <w:r>
              <w:rPr>
                <w:rFonts w:ascii="굴림" w:eastAsia="굴림" w:hAnsi="굴림" w:cs="굴림"/>
                <w:i/>
                <w:iCs/>
              </w:rPr>
              <w:t>(</w:t>
            </w:r>
            <w:r>
              <w:rPr>
                <w:rFonts w:ascii="굴림" w:eastAsia="굴림" w:hAnsi="굴림" w:cs="굴림"/>
                <w:i/>
                <w:iCs/>
                <w:lang w:val="ko-KR"/>
              </w:rPr>
              <w:t xml:space="preserve">온라인 캡처 </w:t>
            </w:r>
            <w:r>
              <w:rPr>
                <w:rFonts w:ascii="굴림" w:eastAsia="굴림" w:hAnsi="굴림" w:cs="굴림"/>
                <w:i/>
                <w:iCs/>
              </w:rPr>
              <w:t xml:space="preserve">or </w:t>
            </w:r>
            <w:r>
              <w:rPr>
                <w:rFonts w:ascii="굴림" w:eastAsia="굴림" w:hAnsi="굴림" w:cs="굴림"/>
                <w:i/>
                <w:iCs/>
                <w:lang w:val="ko-KR"/>
              </w:rPr>
              <w:t>오프라인</w:t>
            </w:r>
            <w:r>
              <w:rPr>
                <w:rFonts w:ascii="굴림" w:eastAsia="굴림" w:hAnsi="굴림" w:cs="굴림"/>
                <w:i/>
                <w:iCs/>
              </w:rPr>
              <w:t xml:space="preserve">) </w:t>
            </w:r>
            <w:r>
              <w:rPr>
                <w:rFonts w:ascii="굴림" w:eastAsia="굴림" w:hAnsi="굴림" w:cs="굴림"/>
                <w:i/>
                <w:iCs/>
                <w:lang w:val="ko-KR"/>
              </w:rPr>
              <w:t xml:space="preserve">첨부하기 </w:t>
            </w:r>
            <w:r>
              <w:rPr>
                <w:rFonts w:ascii="굴림" w:eastAsia="굴림" w:hAnsi="굴림" w:cs="굴림"/>
                <w:i/>
                <w:iCs/>
              </w:rPr>
              <w:t>(</w:t>
            </w:r>
            <w:r>
              <w:rPr>
                <w:rFonts w:ascii="굴림" w:eastAsia="굴림" w:hAnsi="굴림" w:cs="굴림"/>
                <w:i/>
                <w:iCs/>
                <w:lang w:val="ko-KR"/>
              </w:rPr>
              <w:t>필수</w:t>
            </w:r>
            <w:r>
              <w:rPr>
                <w:rFonts w:ascii="굴림" w:eastAsia="굴림" w:hAnsi="굴림" w:cs="굴림"/>
                <w:i/>
                <w:iCs/>
              </w:rPr>
              <w:t>)</w:t>
            </w:r>
          </w:p>
          <w:p w14:paraId="50C33A98" w14:textId="77777777" w:rsidR="00FF343C" w:rsidRDefault="00FF343C">
            <w:pPr>
              <w:tabs>
                <w:tab w:val="left" w:pos="180"/>
              </w:tabs>
              <w:rPr>
                <w:rFonts w:ascii="굴림" w:eastAsia="굴림" w:hAnsi="굴림" w:cs="굴림"/>
                <w:i/>
                <w:iCs/>
              </w:rPr>
            </w:pPr>
          </w:p>
          <w:p w14:paraId="6CABC590" w14:textId="6BBE0959" w:rsidR="00FF343C" w:rsidRDefault="00C768EC">
            <w:pPr>
              <w:tabs>
                <w:tab w:val="left" w:pos="180"/>
              </w:tabs>
            </w:pPr>
            <w:r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drawing>
                <wp:inline distT="0" distB="0" distL="0" distR="0" wp14:anchorId="74798F2B" wp14:editId="33451B3B">
                  <wp:extent cx="6738410" cy="6265111"/>
                  <wp:effectExtent l="0" t="0" r="5715" b="2540"/>
                  <wp:docPr id="5096029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602950" name=""/>
                          <pic:cNvPicPr/>
                        </pic:nvPicPr>
                        <pic:blipFill rotWithShape="1">
                          <a:blip r:embed="rId7"/>
                          <a:srcRect t="5891" b="11415"/>
                          <a:stretch/>
                        </pic:blipFill>
                        <pic:spPr bwMode="auto">
                          <a:xfrm>
                            <a:off x="0" y="0"/>
                            <a:ext cx="6748141" cy="6274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343C" w14:paraId="330B60F3" w14:textId="77777777" w:rsidTr="00180053">
        <w:trPr>
          <w:trHeight w:val="2230"/>
          <w:jc w:val="center"/>
        </w:trPr>
        <w:tc>
          <w:tcPr>
            <w:tcW w:w="107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761B9" w14:textId="77777777" w:rsidR="00FF343C" w:rsidRDefault="00000000">
            <w:pPr>
              <w:tabs>
                <w:tab w:val="left" w:pos="180"/>
              </w:tabs>
              <w:rPr>
                <w:rFonts w:ascii="굴림" w:eastAsia="굴림" w:hAnsi="굴림" w:cs="굴림"/>
                <w:b/>
                <w:bCs/>
              </w:rPr>
            </w:pPr>
            <w:r>
              <w:rPr>
                <w:rFonts w:ascii="굴림" w:eastAsia="굴림" w:hAnsi="굴림" w:cs="굴림"/>
                <w:b/>
                <w:bCs/>
                <w:lang w:val="ko-KR"/>
              </w:rPr>
              <w:lastRenderedPageBreak/>
              <w:t>다음 모임 계획</w:t>
            </w:r>
          </w:p>
          <w:p w14:paraId="116CB4DA" w14:textId="77777777" w:rsidR="00FF343C" w:rsidRDefault="00FF343C"/>
          <w:p w14:paraId="1262BCFB" w14:textId="68E15A13" w:rsidR="00FF343C" w:rsidRPr="00C96BCF" w:rsidRDefault="00000000">
            <w:pPr>
              <w:rPr>
                <w:rFonts w:ascii="Malgun Gothic Semilight" w:eastAsia="Malgun Gothic Semilight" w:hAnsi="Malgun Gothic Semilight" w:cs="Malgun Gothic Semilight"/>
              </w:rPr>
            </w:pP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모임일자 :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>20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25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 </w:t>
            </w: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년  </w:t>
            </w:r>
            <w:r w:rsidR="00AA7314">
              <w:rPr>
                <w:rFonts w:ascii="Malgun Gothic Semilight" w:eastAsia="Malgun Gothic Semilight" w:hAnsi="Malgun Gothic Semilight" w:cs="Malgun Gothic Semilight" w:hint="eastAsia"/>
                <w:lang w:val="ko-KR"/>
              </w:rPr>
              <w:t>5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 </w:t>
            </w: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월  </w:t>
            </w:r>
            <w:r w:rsidR="00AA7314">
              <w:rPr>
                <w:rFonts w:ascii="Malgun Gothic Semilight" w:eastAsia="Malgun Gothic Semilight" w:hAnsi="Malgun Gothic Semilight" w:cs="Malgun Gothic Semilight" w:hint="eastAsia"/>
              </w:rPr>
              <w:t>1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일  </w:t>
            </w:r>
            <w:r w:rsidR="00180053" w:rsidRPr="00C96BCF">
              <w:rPr>
                <w:rFonts w:ascii="Malgun Gothic Semilight" w:eastAsia="Malgun Gothic Semilight" w:hAnsi="Malgun Gothic Semilight" w:cs="Malgun Gothic Semilight" w:hint="eastAsia"/>
                <w:lang w:val="ko-KR"/>
              </w:rPr>
              <w:t>목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요일</w:t>
            </w:r>
            <w:proofErr w:type="gramEnd"/>
          </w:p>
          <w:p w14:paraId="70F89BFB" w14:textId="77777777" w:rsidR="00FF343C" w:rsidRPr="00C96BCF" w:rsidRDefault="00000000">
            <w:pPr>
              <w:rPr>
                <w:rFonts w:ascii="Malgun Gothic Semilight" w:eastAsia="Malgun Gothic Semilight" w:hAnsi="Malgun Gothic Semilight" w:cs="Malgun Gothic Semilight"/>
              </w:rPr>
            </w:pP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모임시간 :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1:15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   </w:t>
            </w: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~  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3:00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</w:rPr>
              <w:t xml:space="preserve">  (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총 1시간 15 분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>)</w:t>
            </w:r>
          </w:p>
          <w:p w14:paraId="0C84F23C" w14:textId="0F523C1D" w:rsidR="00FF343C" w:rsidRPr="00C96BCF" w:rsidRDefault="00000000">
            <w:pPr>
              <w:rPr>
                <w:rFonts w:ascii="Malgun Gothic Semilight" w:eastAsia="Malgun Gothic Semilight" w:hAnsi="Malgun Gothic Semilight" w:cs="Malgun Gothic Semilight"/>
              </w:rPr>
            </w:pPr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역할분담 :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보고서 작성 </w:t>
            </w:r>
            <w:r w:rsidR="00180053" w:rsidRPr="00C96BCF">
              <w:rPr>
                <w:rFonts w:ascii="Courier New" w:eastAsia="Malgun Gothic Semilight" w:hAnsi="Courier New" w:cs="Courier New"/>
                <w:lang w:val="ko-KR"/>
              </w:rPr>
              <w:t>–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</w:t>
            </w:r>
            <w:r w:rsidR="00C96BCF" w:rsidRPr="00C96BCF">
              <w:rPr>
                <w:rFonts w:ascii="Malgun Gothic Semilight" w:eastAsia="Malgun Gothic Semilight" w:hAnsi="Malgun Gothic Semilight" w:cs="Malgun Gothic Semilight" w:hint="eastAsia"/>
                <w:lang w:val="ko-KR"/>
              </w:rPr>
              <w:t>박지민</w:t>
            </w:r>
          </w:p>
          <w:p w14:paraId="634D999F" w14:textId="77777777" w:rsidR="00FF343C" w:rsidRDefault="00000000">
            <w:proofErr w:type="gramStart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장소 :</w:t>
            </w:r>
            <w:proofErr w:type="gramEnd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 </w:t>
            </w:r>
            <w:r w:rsidRPr="00C96BCF">
              <w:rPr>
                <w:rFonts w:ascii="Malgun Gothic Semilight" w:eastAsia="Malgun Gothic Semilight" w:hAnsi="Malgun Gothic Semilight" w:cs="Malgun Gothic Semilight"/>
              </w:rPr>
              <w:t>J</w:t>
            </w:r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 xml:space="preserve">관 </w:t>
            </w:r>
            <w:proofErr w:type="spellStart"/>
            <w:r w:rsidRPr="00C96BCF">
              <w:rPr>
                <w:rFonts w:ascii="Malgun Gothic Semilight" w:eastAsia="Malgun Gothic Semilight" w:hAnsi="Malgun Gothic Semilight" w:cs="Malgun Gothic Semilight"/>
                <w:lang w:val="ko-KR"/>
              </w:rPr>
              <w:t>스터디룸</w:t>
            </w:r>
            <w:proofErr w:type="spellEnd"/>
          </w:p>
        </w:tc>
      </w:tr>
    </w:tbl>
    <w:p w14:paraId="56930B3D" w14:textId="77777777" w:rsidR="00FF343C" w:rsidRDefault="00FF343C">
      <w:pPr>
        <w:numPr>
          <w:ilvl w:val="0"/>
          <w:numId w:val="9"/>
        </w:numPr>
        <w:jc w:val="left"/>
        <w:rPr>
          <w:lang w:val="ko-KR"/>
        </w:rPr>
      </w:pPr>
    </w:p>
    <w:sectPr w:rsidR="00FF343C">
      <w:headerReference w:type="default" r:id="rId8"/>
      <w:footerReference w:type="default" r:id="rId9"/>
      <w:pgSz w:w="11900" w:h="16840"/>
      <w:pgMar w:top="720" w:right="720" w:bottom="720" w:left="72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160CD8" w14:textId="77777777" w:rsidR="00D85E25" w:rsidRDefault="00D85E25">
      <w:r>
        <w:separator/>
      </w:r>
    </w:p>
  </w:endnote>
  <w:endnote w:type="continuationSeparator" w:id="0">
    <w:p w14:paraId="1A971129" w14:textId="77777777" w:rsidR="00D85E25" w:rsidRDefault="00D85E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Unicode MS">
    <w:altName w:val="Arial"/>
    <w:panose1 w:val="020B0604020202020204"/>
    <w:charset w:val="00"/>
    <w:family w:val="roman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algun Gothic Semilight">
    <w:charset w:val="81"/>
    <w:family w:val="swiss"/>
    <w:pitch w:val="variable"/>
    <w:sig w:usb0="900002AF" w:usb1="09D77CFB" w:usb2="00000012" w:usb3="00000000" w:csb0="003E01BD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 SD 산돌고딕 Neo 볼드체">
    <w:altName w:val="바탕"/>
    <w:panose1 w:val="00000000000000000000"/>
    <w:charset w:val="81"/>
    <w:family w:val="roman"/>
    <w:notTrueType/>
    <w:pitch w:val="default"/>
  </w:font>
  <w:font w:name="Apple SD 산돌고딕 Neo 일반체"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9182F" w14:textId="77777777" w:rsidR="00FF343C" w:rsidRDefault="00000000">
    <w:pPr>
      <w:pStyle w:val="11"/>
      <w:rPr>
        <w:rFonts w:ascii="굴림" w:eastAsia="굴림" w:hAnsi="굴림" w:cs="굴림"/>
      </w:rPr>
    </w:pPr>
    <w:r>
      <w:rPr>
        <w:rFonts w:ascii="굴림" w:eastAsia="굴림" w:hAnsi="굴림" w:cs="굴림"/>
      </w:rPr>
      <w:fldChar w:fldCharType="begin"/>
    </w:r>
    <w:r>
      <w:rPr>
        <w:rFonts w:ascii="굴림" w:eastAsia="굴림" w:hAnsi="굴림" w:cs="굴림"/>
      </w:rPr>
      <w:instrText xml:space="preserve"> PAGE </w:instrText>
    </w:r>
    <w:r>
      <w:rPr>
        <w:rFonts w:ascii="굴림" w:eastAsia="굴림" w:hAnsi="굴림" w:cs="굴림"/>
      </w:rPr>
      <w:fldChar w:fldCharType="separate"/>
    </w:r>
    <w:r w:rsidR="00180053">
      <w:rPr>
        <w:rFonts w:ascii="굴림" w:eastAsia="굴림" w:hAnsi="굴림" w:cs="굴림"/>
        <w:noProof/>
      </w:rPr>
      <w:t>1</w:t>
    </w:r>
    <w:r>
      <w:rPr>
        <w:rFonts w:ascii="굴림" w:eastAsia="굴림" w:hAnsi="굴림" w:cs="굴림"/>
      </w:rPr>
      <w:fldChar w:fldCharType="end"/>
    </w:r>
  </w:p>
  <w:p w14:paraId="3B51A202" w14:textId="77777777" w:rsidR="00FF343C" w:rsidRDefault="00000000">
    <w:pPr>
      <w:numPr>
        <w:ilvl w:val="0"/>
        <w:numId w:val="1"/>
      </w:numPr>
      <w:jc w:val="right"/>
      <w:rPr>
        <w:lang w:val="ko-KR"/>
      </w:rPr>
    </w:pPr>
    <w:r>
      <w:rPr>
        <w:lang w:val="ko-KR"/>
      </w:rPr>
      <w:t>지면이 모자랄 경우 별지에 작성하세요</w:t>
    </w:r>
    <w: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F90F8E" w14:textId="77777777" w:rsidR="00D85E25" w:rsidRDefault="00D85E25">
      <w:r>
        <w:separator/>
      </w:r>
    </w:p>
  </w:footnote>
  <w:footnote w:type="continuationSeparator" w:id="0">
    <w:p w14:paraId="1E0150B8" w14:textId="77777777" w:rsidR="00D85E25" w:rsidRDefault="00D85E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799B8" w14:textId="77777777" w:rsidR="00FF343C" w:rsidRDefault="00000000">
    <w:pPr>
      <w:pStyle w:val="10"/>
      <w:jc w:val="left"/>
      <w:rPr>
        <w:rFonts w:ascii="HY견고딕" w:eastAsia="HY견고딕" w:hAnsi="HY견고딕" w:cs="HY견고딕"/>
        <w:color w:val="7F7F7F"/>
        <w:sz w:val="24"/>
        <w:szCs w:val="24"/>
        <w:u w:color="7F7F7F"/>
      </w:rPr>
    </w:pPr>
    <w:r>
      <w:rPr>
        <w:noProof/>
        <w:lang w:val="ko-KR"/>
      </w:rPr>
      <w:drawing>
        <wp:anchor distT="152400" distB="152400" distL="152400" distR="152400" simplePos="0" relativeHeight="251658240" behindDoc="1" locked="0" layoutInCell="1" allowOverlap="1" wp14:anchorId="6E7F69F5" wp14:editId="2910C4D5">
          <wp:simplePos x="0" y="0"/>
          <wp:positionH relativeFrom="page">
            <wp:posOffset>5172075</wp:posOffset>
          </wp:positionH>
          <wp:positionV relativeFrom="page">
            <wp:posOffset>457199</wp:posOffset>
          </wp:positionV>
          <wp:extent cx="1932940" cy="428625"/>
          <wp:effectExtent l="0" t="0" r="0" b="0"/>
          <wp:wrapNone/>
          <wp:docPr id="1073741825" name="officeArt object" descr="shape204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shape2049" descr="shape2049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32940" cy="4286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w:rPr>
        <w:rFonts w:ascii="HY견고딕" w:eastAsia="HY견고딕" w:hAnsi="HY견고딕" w:cs="HY견고딕"/>
        <w:color w:val="7F7F7F"/>
        <w:sz w:val="24"/>
        <w:szCs w:val="24"/>
        <w:u w:color="7F7F7F"/>
      </w:rPr>
      <w:t>&lt;2025-1&gt;</w:t>
    </w:r>
  </w:p>
  <w:p w14:paraId="24E0E656" w14:textId="77777777" w:rsidR="00FF343C" w:rsidRDefault="00000000">
    <w:pPr>
      <w:pStyle w:val="10"/>
      <w:jc w:val="left"/>
    </w:pPr>
    <w:proofErr w:type="spellStart"/>
    <w:r>
      <w:rPr>
        <w:rFonts w:ascii="HY견고딕" w:eastAsia="HY견고딕" w:hAnsi="HY견고딕" w:cs="HY견고딕"/>
        <w:color w:val="7F7F7F"/>
        <w:sz w:val="26"/>
        <w:szCs w:val="26"/>
        <w:u w:color="7F7F7F"/>
        <w:lang w:val="ko-KR"/>
      </w:rPr>
      <w:t>서강학습공동체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F12EC4A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1089891033" o:spid="_x0000_i1025" type="#_x0000_t75" style="width:12pt;height:12pt;visibility:visible;mso-wrap-style:square">
            <v:imagedata r:id="rId1" o:title=""/>
          </v:shape>
        </w:pict>
      </mc:Choice>
      <mc:Fallback>
        <w:drawing>
          <wp:inline distT="0" distB="0" distL="0" distR="0" wp14:anchorId="43F59068" wp14:editId="3EB1BB33">
            <wp:extent cx="152400" cy="152400"/>
            <wp:effectExtent l="0" t="0" r="0" b="0"/>
            <wp:docPr id="1089891033" name="그림 108989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3E4A52E8"/>
    <w:multiLevelType w:val="hybridMultilevel"/>
    <w:tmpl w:val="CAACAE68"/>
    <w:styleLink w:val="1"/>
    <w:lvl w:ilvl="0" w:tplc="52AC20D2">
      <w:start w:val="1"/>
      <w:numFmt w:val="bullet"/>
      <w:suff w:val="nothing"/>
      <w:lvlText w:val="•"/>
      <w:lvlPicBulletId w:val="0"/>
      <w:lvlJc w:val="left"/>
      <w:pPr>
        <w:tabs>
          <w:tab w:val="left" w:pos="180"/>
          <w:tab w:val="left" w:pos="406"/>
        </w:tabs>
        <w:ind w:left="301" w:hanging="19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01E2D7C">
      <w:start w:val="1"/>
      <w:numFmt w:val="bullet"/>
      <w:lvlText w:val="■"/>
      <w:lvlJc w:val="left"/>
      <w:pPr>
        <w:tabs>
          <w:tab w:val="left" w:pos="180"/>
          <w:tab w:val="left" w:pos="406"/>
          <w:tab w:val="num" w:pos="1305"/>
        </w:tabs>
        <w:ind w:left="13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C8E3DC4">
      <w:start w:val="1"/>
      <w:numFmt w:val="bullet"/>
      <w:lvlText w:val="◆"/>
      <w:lvlJc w:val="left"/>
      <w:pPr>
        <w:tabs>
          <w:tab w:val="left" w:pos="180"/>
          <w:tab w:val="left" w:pos="406"/>
          <w:tab w:val="num" w:pos="1705"/>
        </w:tabs>
        <w:ind w:left="17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75C694E">
      <w:start w:val="1"/>
      <w:numFmt w:val="bullet"/>
      <w:lvlText w:val="●"/>
      <w:lvlJc w:val="left"/>
      <w:pPr>
        <w:tabs>
          <w:tab w:val="left" w:pos="180"/>
          <w:tab w:val="left" w:pos="406"/>
          <w:tab w:val="num" w:pos="2105"/>
        </w:tabs>
        <w:ind w:left="21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E6E1F6">
      <w:start w:val="1"/>
      <w:numFmt w:val="bullet"/>
      <w:lvlText w:val="■"/>
      <w:lvlJc w:val="left"/>
      <w:pPr>
        <w:tabs>
          <w:tab w:val="left" w:pos="180"/>
          <w:tab w:val="left" w:pos="406"/>
          <w:tab w:val="num" w:pos="2505"/>
        </w:tabs>
        <w:ind w:left="25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B04E092">
      <w:start w:val="1"/>
      <w:numFmt w:val="bullet"/>
      <w:lvlText w:val="◆"/>
      <w:lvlJc w:val="left"/>
      <w:pPr>
        <w:tabs>
          <w:tab w:val="left" w:pos="180"/>
          <w:tab w:val="left" w:pos="406"/>
          <w:tab w:val="num" w:pos="2905"/>
        </w:tabs>
        <w:ind w:left="29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4E4B9E8">
      <w:start w:val="1"/>
      <w:numFmt w:val="bullet"/>
      <w:lvlText w:val="●"/>
      <w:lvlJc w:val="left"/>
      <w:pPr>
        <w:tabs>
          <w:tab w:val="left" w:pos="180"/>
          <w:tab w:val="left" w:pos="406"/>
          <w:tab w:val="num" w:pos="3305"/>
        </w:tabs>
        <w:ind w:left="33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2E23068">
      <w:start w:val="1"/>
      <w:numFmt w:val="bullet"/>
      <w:lvlText w:val="■"/>
      <w:lvlJc w:val="left"/>
      <w:pPr>
        <w:tabs>
          <w:tab w:val="left" w:pos="180"/>
          <w:tab w:val="left" w:pos="406"/>
          <w:tab w:val="num" w:pos="3705"/>
        </w:tabs>
        <w:ind w:left="37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930E264">
      <w:start w:val="1"/>
      <w:numFmt w:val="bullet"/>
      <w:lvlText w:val="◆"/>
      <w:lvlJc w:val="left"/>
      <w:pPr>
        <w:tabs>
          <w:tab w:val="left" w:pos="180"/>
          <w:tab w:val="left" w:pos="406"/>
          <w:tab w:val="num" w:pos="4105"/>
        </w:tabs>
        <w:ind w:left="4179" w:hanging="369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4FBF2BAD"/>
    <w:multiLevelType w:val="hybridMultilevel"/>
    <w:tmpl w:val="EE1C5494"/>
    <w:lvl w:ilvl="0" w:tplc="EFE83DEC">
      <w:start w:val="1"/>
      <w:numFmt w:val="bullet"/>
      <w:lvlText w:val="-"/>
      <w:lvlJc w:val="left"/>
      <w:pPr>
        <w:ind w:left="80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5607200F"/>
    <w:multiLevelType w:val="hybridMultilevel"/>
    <w:tmpl w:val="307E9F16"/>
    <w:lvl w:ilvl="0" w:tplc="A5DA3282">
      <w:start w:val="1"/>
      <w:numFmt w:val="bullet"/>
      <w:lvlText w:val="※"/>
      <w:lvlJc w:val="left"/>
      <w:pPr>
        <w:ind w:left="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7D2F680">
      <w:start w:val="1"/>
      <w:numFmt w:val="bullet"/>
      <w:lvlText w:val="■"/>
      <w:lvlJc w:val="left"/>
      <w:pPr>
        <w:ind w:left="12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12EBFAE">
      <w:start w:val="1"/>
      <w:numFmt w:val="bullet"/>
      <w:lvlText w:val="◆"/>
      <w:lvlJc w:val="left"/>
      <w:pPr>
        <w:ind w:left="16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E1AEC70">
      <w:start w:val="1"/>
      <w:numFmt w:val="bullet"/>
      <w:lvlText w:val="●"/>
      <w:lvlJc w:val="left"/>
      <w:pPr>
        <w:ind w:left="20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E4AC31C">
      <w:start w:val="1"/>
      <w:numFmt w:val="bullet"/>
      <w:lvlText w:val="■"/>
      <w:lvlJc w:val="left"/>
      <w:pPr>
        <w:ind w:left="24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38AFC08">
      <w:start w:val="1"/>
      <w:numFmt w:val="bullet"/>
      <w:lvlText w:val="◆"/>
      <w:lvlJc w:val="left"/>
      <w:pPr>
        <w:ind w:left="28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F7EEB42">
      <w:start w:val="1"/>
      <w:numFmt w:val="bullet"/>
      <w:lvlText w:val="●"/>
      <w:lvlJc w:val="left"/>
      <w:pPr>
        <w:ind w:left="32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B6419B4">
      <w:start w:val="1"/>
      <w:numFmt w:val="bullet"/>
      <w:lvlText w:val="■"/>
      <w:lvlJc w:val="left"/>
      <w:pPr>
        <w:ind w:left="36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DA021A2">
      <w:start w:val="1"/>
      <w:numFmt w:val="bullet"/>
      <w:lvlText w:val="◆"/>
      <w:lvlJc w:val="left"/>
      <w:pPr>
        <w:ind w:left="4000" w:hanging="4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5E4F3B7D"/>
    <w:multiLevelType w:val="hybridMultilevel"/>
    <w:tmpl w:val="CAACAE68"/>
    <w:numStyleLink w:val="1"/>
  </w:abstractNum>
  <w:num w:numId="1" w16cid:durableId="359165220">
    <w:abstractNumId w:val="2"/>
  </w:num>
  <w:num w:numId="2" w16cid:durableId="1421678547">
    <w:abstractNumId w:val="0"/>
  </w:num>
  <w:num w:numId="3" w16cid:durableId="603461949">
    <w:abstractNumId w:val="3"/>
  </w:num>
  <w:num w:numId="4" w16cid:durableId="1574044946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406"/>
          </w:tabs>
          <w:ind w:left="648" w:hanging="54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1278"/>
          </w:tabs>
          <w:ind w:left="17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1678"/>
          </w:tabs>
          <w:ind w:left="21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2078"/>
          </w:tabs>
          <w:ind w:left="25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2478"/>
          </w:tabs>
          <w:ind w:left="29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2878"/>
          </w:tabs>
          <w:ind w:left="33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3278"/>
          </w:tabs>
          <w:ind w:left="37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3678"/>
          </w:tabs>
          <w:ind w:left="41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4078"/>
          </w:tabs>
          <w:ind w:left="45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 w16cid:durableId="1659454007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406"/>
          </w:tabs>
          <w:ind w:left="540" w:hanging="4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1278"/>
          </w:tabs>
          <w:ind w:left="16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1678"/>
          </w:tabs>
          <w:ind w:left="20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2078"/>
          </w:tabs>
          <w:ind w:left="24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2478"/>
          </w:tabs>
          <w:ind w:left="28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2878"/>
          </w:tabs>
          <w:ind w:left="32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3278"/>
          </w:tabs>
          <w:ind w:left="36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3678"/>
          </w:tabs>
          <w:ind w:left="40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4078"/>
          </w:tabs>
          <w:ind w:left="4402" w:hanging="59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65002484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406"/>
          </w:tabs>
          <w:ind w:left="499" w:hanging="394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1278"/>
          </w:tabs>
          <w:ind w:left="15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1678"/>
          </w:tabs>
          <w:ind w:left="19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2078"/>
          </w:tabs>
          <w:ind w:left="23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2478"/>
          </w:tabs>
          <w:ind w:left="27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2878"/>
          </w:tabs>
          <w:ind w:left="31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406"/>
            <w:tab w:val="num" w:pos="3278"/>
          </w:tabs>
          <w:ind w:left="35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406"/>
            <w:tab w:val="num" w:pos="3678"/>
          </w:tabs>
          <w:ind w:left="39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406"/>
            <w:tab w:val="num" w:pos="4078"/>
          </w:tabs>
          <w:ind w:left="4361" w:hanging="551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1554343416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274"/>
            <w:tab w:val="left" w:pos="406"/>
          </w:tabs>
          <w:ind w:left="382" w:hanging="382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274"/>
            <w:tab w:val="left" w:pos="406"/>
            <w:tab w:val="num" w:pos="1269"/>
          </w:tabs>
          <w:ind w:left="15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274"/>
            <w:tab w:val="left" w:pos="406"/>
            <w:tab w:val="num" w:pos="1669"/>
          </w:tabs>
          <w:ind w:left="19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274"/>
            <w:tab w:val="left" w:pos="406"/>
            <w:tab w:val="num" w:pos="2069"/>
          </w:tabs>
          <w:ind w:left="23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274"/>
            <w:tab w:val="left" w:pos="406"/>
            <w:tab w:val="num" w:pos="2469"/>
          </w:tabs>
          <w:ind w:left="27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274"/>
            <w:tab w:val="left" w:pos="406"/>
            <w:tab w:val="num" w:pos="2869"/>
          </w:tabs>
          <w:ind w:left="31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274"/>
            <w:tab w:val="left" w:pos="406"/>
            <w:tab w:val="num" w:pos="3269"/>
          </w:tabs>
          <w:ind w:left="35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274"/>
            <w:tab w:val="left" w:pos="406"/>
            <w:tab w:val="num" w:pos="3669"/>
          </w:tabs>
          <w:ind w:left="39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274"/>
            <w:tab w:val="left" w:pos="406"/>
            <w:tab w:val="num" w:pos="4069"/>
          </w:tabs>
          <w:ind w:left="4340" w:hanging="635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480803052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360"/>
          </w:tabs>
          <w:ind w:left="255" w:hanging="15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1305"/>
          </w:tabs>
          <w:ind w:left="13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1705"/>
          </w:tabs>
          <w:ind w:left="17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360"/>
            <w:tab w:val="num" w:pos="2105"/>
          </w:tabs>
          <w:ind w:left="21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2505"/>
          </w:tabs>
          <w:ind w:left="25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2905"/>
          </w:tabs>
          <w:ind w:left="29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360"/>
            <w:tab w:val="num" w:pos="3305"/>
          </w:tabs>
          <w:ind w:left="33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3705"/>
          </w:tabs>
          <w:ind w:left="37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4105"/>
          </w:tabs>
          <w:ind w:left="4133" w:hanging="32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 w16cid:durableId="718549706">
    <w:abstractNumId w:val="3"/>
    <w:lvlOverride w:ilvl="0">
      <w:lvl w:ilvl="0" w:tplc="CAA0E3F6">
        <w:start w:val="1"/>
        <w:numFmt w:val="bullet"/>
        <w:suff w:val="nothing"/>
        <w:lvlText w:val="•"/>
        <w:lvlPicBulletId w:val="0"/>
        <w:lvlJc w:val="left"/>
        <w:pPr>
          <w:tabs>
            <w:tab w:val="left" w:pos="180"/>
            <w:tab w:val="left" w:pos="360"/>
          </w:tabs>
          <w:ind w:left="648" w:hanging="543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E9D411A0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1278"/>
          </w:tabs>
          <w:ind w:left="17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E9C09E0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1678"/>
          </w:tabs>
          <w:ind w:left="21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FF0D232">
        <w:start w:val="1"/>
        <w:numFmt w:val="bullet"/>
        <w:lvlText w:val="●"/>
        <w:lvlJc w:val="left"/>
        <w:pPr>
          <w:tabs>
            <w:tab w:val="left" w:pos="180"/>
            <w:tab w:val="left" w:pos="360"/>
            <w:tab w:val="num" w:pos="2078"/>
          </w:tabs>
          <w:ind w:left="25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4827994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2478"/>
          </w:tabs>
          <w:ind w:left="29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9766CFFE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2878"/>
          </w:tabs>
          <w:ind w:left="33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A3C2CCE">
        <w:start w:val="1"/>
        <w:numFmt w:val="bullet"/>
        <w:lvlText w:val="●"/>
        <w:lvlJc w:val="left"/>
        <w:pPr>
          <w:tabs>
            <w:tab w:val="left" w:pos="180"/>
            <w:tab w:val="left" w:pos="360"/>
            <w:tab w:val="num" w:pos="3278"/>
          </w:tabs>
          <w:ind w:left="37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DCC37AA">
        <w:start w:val="1"/>
        <w:numFmt w:val="bullet"/>
        <w:lvlText w:val="■"/>
        <w:lvlJc w:val="left"/>
        <w:pPr>
          <w:tabs>
            <w:tab w:val="left" w:pos="180"/>
            <w:tab w:val="left" w:pos="360"/>
            <w:tab w:val="num" w:pos="3678"/>
          </w:tabs>
          <w:ind w:left="41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D9DEBB80">
        <w:start w:val="1"/>
        <w:numFmt w:val="bullet"/>
        <w:lvlText w:val="◆"/>
        <w:lvlJc w:val="left"/>
        <w:pPr>
          <w:tabs>
            <w:tab w:val="left" w:pos="180"/>
            <w:tab w:val="left" w:pos="360"/>
            <w:tab w:val="num" w:pos="4078"/>
          </w:tabs>
          <w:ind w:left="4510" w:hanging="70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1375301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bordersDoNotSurroundHeader/>
  <w:bordersDoNotSurroundFooter/>
  <w:proofState w:spelling="clean" w:grammar="clean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343C"/>
    <w:rsid w:val="00180053"/>
    <w:rsid w:val="00184B35"/>
    <w:rsid w:val="0037635B"/>
    <w:rsid w:val="00491F8F"/>
    <w:rsid w:val="00720141"/>
    <w:rsid w:val="00A6361F"/>
    <w:rsid w:val="00A85997"/>
    <w:rsid w:val="00AA7314"/>
    <w:rsid w:val="00BD68D4"/>
    <w:rsid w:val="00C768EC"/>
    <w:rsid w:val="00C96BCF"/>
    <w:rsid w:val="00D30362"/>
    <w:rsid w:val="00D849B7"/>
    <w:rsid w:val="00D85E25"/>
    <w:rsid w:val="00EE6959"/>
    <w:rsid w:val="00FF343C"/>
    <w:rsid w:val="00FF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16578"/>
  <w15:docId w15:val="{AE34824D-DFC5-451F-BF94-F12E16391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바탕" w:eastAsia="바탕" w:hAnsi="바탕" w:cs="바탕"/>
      <w:color w:val="000000"/>
      <w:kern w:val="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머리글1"/>
    <w:pPr>
      <w:widowControl w:val="0"/>
      <w:tabs>
        <w:tab w:val="center" w:pos="4252"/>
        <w:tab w:val="right" w:pos="8504"/>
      </w:tabs>
      <w:jc w:val="both"/>
    </w:pPr>
    <w:rPr>
      <w:rFonts w:ascii="바탕" w:eastAsia="바탕" w:hAnsi="바탕" w:cs="바탕"/>
      <w:color w:val="000000"/>
      <w:kern w:val="2"/>
      <w:u w:color="000000"/>
    </w:rPr>
  </w:style>
  <w:style w:type="paragraph" w:customStyle="1" w:styleId="11">
    <w:name w:val="바닥글1"/>
    <w:pPr>
      <w:widowControl w:val="0"/>
      <w:tabs>
        <w:tab w:val="center" w:pos="4252"/>
        <w:tab w:val="right" w:pos="8504"/>
      </w:tabs>
      <w:jc w:val="both"/>
    </w:pPr>
    <w:rPr>
      <w:rFonts w:ascii="바탕" w:eastAsia="바탕" w:hAnsi="바탕" w:cs="바탕"/>
      <w:color w:val="000000"/>
      <w:kern w:val="2"/>
      <w:u w:color="000000"/>
    </w:rPr>
  </w:style>
  <w:style w:type="numbering" w:customStyle="1" w:styleId="1">
    <w:name w:val="가져온 스타일 1"/>
    <w:pPr>
      <w:numPr>
        <w:numId w:val="2"/>
      </w:numPr>
    </w:pPr>
  </w:style>
  <w:style w:type="character" w:customStyle="1" w:styleId="12">
    <w:name w:val="페이지 번호1"/>
  </w:style>
  <w:style w:type="paragraph" w:styleId="a4">
    <w:name w:val="List Paragraph"/>
    <w:basedOn w:val="a"/>
    <w:uiPriority w:val="34"/>
    <w:qFormat/>
    <w:rsid w:val="00BD68D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3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 테마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테마">
      <a:majorFont>
        <a:latin typeface="Apple SD 산돌고딕 Neo 볼드체"/>
        <a:ea typeface="돋움"/>
        <a:cs typeface="Apple SD 산돌고딕 Neo 볼드체"/>
      </a:majorFont>
      <a:minorFont>
        <a:latin typeface="Apple SD 산돌고딕 Neo 일반체"/>
        <a:ea typeface="바탕"/>
        <a:cs typeface="Apple SD 산돌고딕 Neo 일반체"/>
      </a:minorFont>
    </a:fontScheme>
    <a:fmtScheme name="Office 테마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huiseon jeong</dc:creator>
  <cp:lastModifiedBy>박지민</cp:lastModifiedBy>
  <cp:revision>10</cp:revision>
  <dcterms:created xsi:type="dcterms:W3CDTF">2025-04-03T12:30:00Z</dcterms:created>
  <dcterms:modified xsi:type="dcterms:W3CDTF">2025-04-11T07:55:00Z</dcterms:modified>
</cp:coreProperties>
</file>